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ED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山东省建设项目环境监理协会团体标准立项申请书</w:t>
      </w:r>
    </w:p>
    <w:tbl>
      <w:tblPr>
        <w:tblStyle w:val="3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661"/>
        <w:gridCol w:w="1998"/>
        <w:gridCol w:w="1775"/>
        <w:gridCol w:w="2526"/>
      </w:tblGrid>
      <w:tr w14:paraId="1A1D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00" w:type="dxa"/>
            <w:gridSpan w:val="2"/>
          </w:tcPr>
          <w:p w14:paraId="483A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99" w:type="dxa"/>
            <w:gridSpan w:val="3"/>
          </w:tcPr>
          <w:p w14:paraId="137A7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B0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00" w:type="dxa"/>
            <w:gridSpan w:val="2"/>
          </w:tcPr>
          <w:p w14:paraId="025D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申请立项单位名称</w:t>
            </w:r>
          </w:p>
        </w:tc>
        <w:tc>
          <w:tcPr>
            <w:tcW w:w="6299" w:type="dxa"/>
            <w:gridSpan w:val="3"/>
          </w:tcPr>
          <w:p w14:paraId="00F07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78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00" w:type="dxa"/>
            <w:gridSpan w:val="2"/>
          </w:tcPr>
          <w:p w14:paraId="20F2D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参与起草单位</w:t>
            </w:r>
          </w:p>
        </w:tc>
        <w:tc>
          <w:tcPr>
            <w:tcW w:w="6299" w:type="dxa"/>
            <w:gridSpan w:val="3"/>
          </w:tcPr>
          <w:p w14:paraId="7A090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D5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39" w:type="dxa"/>
          </w:tcPr>
          <w:p w14:paraId="2B11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59" w:type="dxa"/>
            <w:gridSpan w:val="2"/>
          </w:tcPr>
          <w:p w14:paraId="532E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 w14:paraId="2D9AB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26" w:type="dxa"/>
          </w:tcPr>
          <w:p w14:paraId="0469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17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39" w:type="dxa"/>
          </w:tcPr>
          <w:p w14:paraId="53D9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659" w:type="dxa"/>
            <w:gridSpan w:val="2"/>
          </w:tcPr>
          <w:p w14:paraId="02044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 w14:paraId="6380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26" w:type="dxa"/>
          </w:tcPr>
          <w:p w14:paraId="4BDA1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D3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398" w:type="dxa"/>
            <w:gridSpan w:val="3"/>
          </w:tcPr>
          <w:p w14:paraId="19F9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制定□        修订□</w:t>
            </w:r>
          </w:p>
        </w:tc>
        <w:tc>
          <w:tcPr>
            <w:tcW w:w="1775" w:type="dxa"/>
          </w:tcPr>
          <w:p w14:paraId="5090C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被修订标准号</w:t>
            </w:r>
          </w:p>
        </w:tc>
        <w:tc>
          <w:tcPr>
            <w:tcW w:w="2526" w:type="dxa"/>
          </w:tcPr>
          <w:p w14:paraId="6837B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91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39" w:type="dxa"/>
          </w:tcPr>
          <w:p w14:paraId="5851A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是否涉及专利</w:t>
            </w:r>
          </w:p>
        </w:tc>
        <w:tc>
          <w:tcPr>
            <w:tcW w:w="2659" w:type="dxa"/>
            <w:gridSpan w:val="2"/>
          </w:tcPr>
          <w:p w14:paraId="1F7C5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 w14:paraId="4FB4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涉及行业</w:t>
            </w:r>
          </w:p>
        </w:tc>
        <w:tc>
          <w:tcPr>
            <w:tcW w:w="2526" w:type="dxa"/>
          </w:tcPr>
          <w:p w14:paraId="3C7CB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A8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39" w:type="dxa"/>
          </w:tcPr>
          <w:p w14:paraId="7E249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计划起止时间</w:t>
            </w:r>
          </w:p>
        </w:tc>
        <w:tc>
          <w:tcPr>
            <w:tcW w:w="6960" w:type="dxa"/>
            <w:gridSpan w:val="4"/>
          </w:tcPr>
          <w:p w14:paraId="5ADC7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CF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8699" w:type="dxa"/>
            <w:gridSpan w:val="5"/>
          </w:tcPr>
          <w:p w14:paraId="6015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目的、意义和必要性</w:t>
            </w:r>
          </w:p>
        </w:tc>
      </w:tr>
      <w:tr w14:paraId="7D75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8699" w:type="dxa"/>
            <w:gridSpan w:val="5"/>
          </w:tcPr>
          <w:p w14:paraId="51AD9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适用范围和主要技术内容</w:t>
            </w:r>
            <w:bookmarkStart w:id="0" w:name="_GoBack"/>
            <w:bookmarkEnd w:id="0"/>
          </w:p>
        </w:tc>
      </w:tr>
    </w:tbl>
    <w:p w14:paraId="77C9F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—11—</w:t>
      </w:r>
    </w:p>
    <w:tbl>
      <w:tblPr>
        <w:tblStyle w:val="3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656"/>
        <w:gridCol w:w="2811"/>
        <w:gridCol w:w="2955"/>
      </w:tblGrid>
      <w:tr w14:paraId="5945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8688" w:type="dxa"/>
            <w:gridSpan w:val="4"/>
          </w:tcPr>
          <w:p w14:paraId="7D598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国内外情况简要说明</w:t>
            </w:r>
          </w:p>
        </w:tc>
      </w:tr>
      <w:tr w14:paraId="5B0F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8688" w:type="dxa"/>
            <w:gridSpan w:val="4"/>
          </w:tcPr>
          <w:p w14:paraId="16C5C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与现行法律、法规和国家、行业标准的关系</w:t>
            </w:r>
          </w:p>
        </w:tc>
      </w:tr>
      <w:tr w14:paraId="15A7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688" w:type="dxa"/>
            <w:gridSpan w:val="4"/>
          </w:tcPr>
          <w:p w14:paraId="35030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项目的保障措施（包括技术力量、经费、起草单位、参加单位和人员等）</w:t>
            </w:r>
          </w:p>
        </w:tc>
      </w:tr>
      <w:tr w14:paraId="54D3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6" w:type="dxa"/>
          </w:tcPr>
          <w:p w14:paraId="51B9A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48" w:rightChars="-23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采用的国际标准编号</w:t>
            </w:r>
          </w:p>
        </w:tc>
        <w:tc>
          <w:tcPr>
            <w:tcW w:w="6422" w:type="dxa"/>
            <w:gridSpan w:val="3"/>
          </w:tcPr>
          <w:p w14:paraId="0BA6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0F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2922" w:type="dxa"/>
            <w:gridSpan w:val="2"/>
          </w:tcPr>
          <w:p w14:paraId="038A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申请立项单位意见</w:t>
            </w:r>
          </w:p>
          <w:p w14:paraId="404C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B20B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262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 w14:paraId="2D90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F92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6F114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29F4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日</w:t>
            </w:r>
          </w:p>
        </w:tc>
        <w:tc>
          <w:tcPr>
            <w:tcW w:w="2811" w:type="dxa"/>
          </w:tcPr>
          <w:p w14:paraId="1BEFA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专家委员会论证意见</w:t>
            </w:r>
          </w:p>
          <w:p w14:paraId="638D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2B7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6B28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签字：</w:t>
            </w:r>
          </w:p>
          <w:p w14:paraId="7EDF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0C02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628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9379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日</w:t>
            </w:r>
          </w:p>
        </w:tc>
        <w:tc>
          <w:tcPr>
            <w:tcW w:w="2955" w:type="dxa"/>
          </w:tcPr>
          <w:p w14:paraId="346FD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协会意见</w:t>
            </w:r>
          </w:p>
          <w:p w14:paraId="2B52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8C7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178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 w14:paraId="40F8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C02A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（公章）</w:t>
            </w:r>
          </w:p>
          <w:p w14:paraId="73BCC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D1F3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 w14:paraId="62DD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688" w:type="dxa"/>
            <w:gridSpan w:val="4"/>
          </w:tcPr>
          <w:p w14:paraId="03E40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注：填写制定或修订项目中，若选择修订则填写被修订的编号</w:t>
            </w:r>
          </w:p>
        </w:tc>
      </w:tr>
    </w:tbl>
    <w:p w14:paraId="53253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—12—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OGQyODU2NWRkODgxYjc0MjEzOWE5Zjg4MWExYmMifQ=="/>
  </w:docVars>
  <w:rsids>
    <w:rsidRoot w:val="1D5044B1"/>
    <w:rsid w:val="1D5044B1"/>
    <w:rsid w:val="53651EC0"/>
    <w:rsid w:val="7F0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257</Characters>
  <Lines>0</Lines>
  <Paragraphs>0</Paragraphs>
  <TotalTime>0</TotalTime>
  <ScaleCrop>false</ScaleCrop>
  <LinksUpToDate>false</LinksUpToDate>
  <CharactersWithSpaces>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2024-04-07T03:12:00Z</dcterms:created>
  <dc:creator>风行</dc:creator>
  <cp:lastModifiedBy>暖阳</cp:lastModifiedBy>
  <dcterms:modified xsi:type="dcterms:W3CDTF">2025-01-07T03:10:52Z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F690406B9620493DB8F400446B1E29DA_11</vt:lpwstr>
  </property>
  <property fmtid="{D5CDD505-2E9C-101B-9397-08002B2CF9AE}" pid="4" name="KSOTemplateDocerSaveRecord">
    <vt:lpwstr>eyJoZGlkIjoiY2I4OTUwZjk3NmVjZTQ5MDg5ZjBlN2EzMWYyZGU1ZTEiLCJ1c2VySWQiOiI0MjAzOTMyMTgifQ==</vt:lpwstr>
  </property>
</Properties>
</file>